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CellSpacing w:w="0" w:type="dxa"/>
        <w:shd w:val="clear" w:color="auto" w:fill="4A99DB"/>
        <w:tblCellMar>
          <w:top w:w="180" w:type="dxa"/>
          <w:left w:w="180" w:type="dxa"/>
          <w:bottom w:w="180" w:type="dxa"/>
          <w:right w:w="180" w:type="dxa"/>
        </w:tblCellMar>
        <w:tblLook w:val="04A0" w:firstRow="1" w:lastRow="0" w:firstColumn="1" w:lastColumn="0" w:noHBand="0" w:noVBand="1"/>
      </w:tblPr>
      <w:tblGrid>
        <w:gridCol w:w="9405"/>
      </w:tblGrid>
      <w:tr w:rsidR="00105E29" w:rsidRPr="00105E29" w:rsidTr="00105E29">
        <w:trPr>
          <w:trHeight w:val="795"/>
          <w:tblCellSpacing w:w="0" w:type="dxa"/>
          <w:jc w:val="center"/>
        </w:trPr>
        <w:tc>
          <w:tcPr>
            <w:tcW w:w="0" w:type="auto"/>
            <w:shd w:val="clear" w:color="auto" w:fill="4A99DB"/>
            <w:vAlign w:val="center"/>
            <w:hideMark/>
          </w:tcPr>
          <w:p w:rsidR="00105E29" w:rsidRPr="00105E29" w:rsidRDefault="00105E29" w:rsidP="00105E29">
            <w:pPr>
              <w:spacing w:after="0" w:line="480" w:lineRule="atLeast"/>
              <w:jc w:val="center"/>
              <w:rPr>
                <w:rFonts w:ascii="Gill Sans MT" w:eastAsia="Times New Roman" w:hAnsi="Gill Sans MT" w:cs="Arial"/>
                <w:sz w:val="48"/>
                <w:szCs w:val="48"/>
              </w:rPr>
            </w:pPr>
            <w:r w:rsidRPr="00105E29">
              <w:rPr>
                <w:rFonts w:ascii="Gill Sans MT" w:eastAsia="Times New Roman" w:hAnsi="Gill Sans MT" w:cs="Arial"/>
                <w:b/>
                <w:bCs/>
                <w:color w:val="680325"/>
                <w:sz w:val="48"/>
                <w:szCs w:val="48"/>
              </w:rPr>
              <w:t>Journey Into Knowing God, Revised</w:t>
            </w:r>
          </w:p>
        </w:tc>
      </w:tr>
      <w:tr w:rsidR="00105E29" w:rsidRPr="00105E29" w:rsidTr="00105E29">
        <w:trPr>
          <w:trHeight w:val="4230"/>
          <w:tblCellSpacing w:w="0" w:type="dxa"/>
          <w:jc w:val="center"/>
        </w:trPr>
        <w:tc>
          <w:tcPr>
            <w:tcW w:w="0" w:type="auto"/>
            <w:shd w:val="clear" w:color="auto" w:fill="FFFFFF"/>
            <w:vAlign w:val="center"/>
            <w:hideMark/>
          </w:tcPr>
          <w:p w:rsidR="00105E29" w:rsidRPr="00105E29" w:rsidRDefault="00105E29" w:rsidP="00105E29">
            <w:pPr>
              <w:spacing w:before="100" w:beforeAutospacing="1" w:after="100" w:afterAutospacing="1" w:line="240" w:lineRule="atLeast"/>
              <w:rPr>
                <w:rFonts w:ascii="Arial" w:eastAsia="Times New Roman" w:hAnsi="Arial" w:cs="Arial"/>
                <w:sz w:val="24"/>
                <w:szCs w:val="24"/>
              </w:rPr>
            </w:pPr>
            <w:r w:rsidRPr="00105E29">
              <w:rPr>
                <w:rFonts w:ascii="Arial" w:eastAsia="Times New Roman" w:hAnsi="Arial" w:cs="Arial"/>
                <w:noProof/>
                <w:sz w:val="24"/>
                <w:szCs w:val="24"/>
              </w:rPr>
              <w:drawing>
                <wp:anchor distT="114300" distB="114300" distL="76200" distR="76200" simplePos="0" relativeHeight="251659264" behindDoc="0" locked="0" layoutInCell="1" allowOverlap="0" wp14:anchorId="1D2B111D" wp14:editId="183C4BE5">
                  <wp:simplePos x="0" y="0"/>
                  <wp:positionH relativeFrom="column">
                    <wp:align>left</wp:align>
                  </wp:positionH>
                  <wp:positionV relativeFrom="line">
                    <wp:posOffset>0</wp:posOffset>
                  </wp:positionV>
                  <wp:extent cx="1866900" cy="2305050"/>
                  <wp:effectExtent l="0" t="0" r="0" b="0"/>
                  <wp:wrapSquare wrapText="bothSides"/>
                  <wp:docPr id="1" name="Picture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E29">
              <w:rPr>
                <w:rFonts w:ascii="Arial" w:eastAsia="Times New Roman" w:hAnsi="Arial" w:cs="Arial"/>
                <w:b/>
                <w:bCs/>
                <w:i/>
                <w:iCs/>
                <w:color w:val="680325"/>
                <w:sz w:val="20"/>
                <w:szCs w:val="20"/>
              </w:rPr>
              <w:t>Same book, new cover!</w:t>
            </w:r>
            <w:r w:rsidRPr="00105E29">
              <w:rPr>
                <w:rFonts w:ascii="Arial" w:eastAsia="Times New Roman" w:hAnsi="Arial" w:cs="Arial"/>
                <w:b/>
                <w:bCs/>
                <w:sz w:val="20"/>
                <w:szCs w:val="20"/>
              </w:rPr>
              <w:t> In the Bible, God reveals Himself to us through various names.  This 13-lesson study of the Old Testament </w:t>
            </w:r>
            <w:r w:rsidRPr="00105E29">
              <w:rPr>
                <w:rFonts w:ascii="Arial" w:eastAsia="Times New Roman" w:hAnsi="Arial" w:cs="Arial"/>
                <w:b/>
                <w:bCs/>
                <w:color w:val="680325"/>
                <w:sz w:val="20"/>
                <w:szCs w:val="20"/>
              </w:rPr>
              <w:t>names of God</w:t>
            </w:r>
            <w:r w:rsidRPr="00105E29">
              <w:rPr>
                <w:rFonts w:ascii="Arial" w:eastAsia="Times New Roman" w:hAnsi="Arial" w:cs="Arial"/>
                <w:b/>
                <w:bCs/>
                <w:sz w:val="20"/>
                <w:szCs w:val="20"/>
              </w:rPr>
              <w:t> begins with the first name through which God makes Himself known, Elohim (El-o-</w:t>
            </w:r>
            <w:proofErr w:type="spellStart"/>
            <w:r w:rsidRPr="00105E29">
              <w:rPr>
                <w:rFonts w:ascii="Arial" w:eastAsia="Times New Roman" w:hAnsi="Arial" w:cs="Arial"/>
                <w:b/>
                <w:bCs/>
                <w:sz w:val="20"/>
                <w:szCs w:val="20"/>
              </w:rPr>
              <w:t>heem</w:t>
            </w:r>
            <w:proofErr w:type="spellEnd"/>
            <w:r w:rsidRPr="00105E29">
              <w:rPr>
                <w:rFonts w:ascii="Arial" w:eastAsia="Times New Roman" w:hAnsi="Arial" w:cs="Arial"/>
                <w:b/>
                <w:bCs/>
                <w:sz w:val="20"/>
                <w:szCs w:val="20"/>
              </w:rPr>
              <w:t>).  The other names are studied in order, as God progressively reveals Himself through His names.  From studying these thirteen names of God, you will have a wonderful "journey into knowing God."</w:t>
            </w:r>
          </w:p>
          <w:p w:rsidR="00105E29" w:rsidRPr="00105E29" w:rsidRDefault="00105E29" w:rsidP="00105E29">
            <w:pPr>
              <w:spacing w:before="100" w:beforeAutospacing="1" w:after="100" w:afterAutospacing="1" w:line="240" w:lineRule="atLeast"/>
              <w:rPr>
                <w:rFonts w:ascii="Arial" w:eastAsia="Times New Roman" w:hAnsi="Arial" w:cs="Arial"/>
                <w:sz w:val="24"/>
                <w:szCs w:val="24"/>
              </w:rPr>
            </w:pPr>
            <w:r w:rsidRPr="00105E29">
              <w:rPr>
                <w:rFonts w:ascii="Arial" w:eastAsia="Times New Roman" w:hAnsi="Arial" w:cs="Arial"/>
                <w:b/>
                <w:bCs/>
                <w:sz w:val="20"/>
                <w:szCs w:val="20"/>
              </w:rPr>
              <w:t>Lesson titles include: </w:t>
            </w:r>
            <w:r w:rsidRPr="00105E29">
              <w:rPr>
                <w:rFonts w:ascii="Arial" w:eastAsia="Times New Roman" w:hAnsi="Arial" w:cs="Arial"/>
                <w:b/>
                <w:bCs/>
                <w:i/>
                <w:iCs/>
                <w:sz w:val="20"/>
                <w:szCs w:val="20"/>
              </w:rPr>
              <w:t xml:space="preserve">The God Who Created You, When You Are Afraid, A Name You Need To Remember, When You Really Know God, When You Feel God Doesn't Care, Experiencing God's Power, When Life Seems Unfair, Don't Worry—Trust God, Receiving God's Healing, Enlisting God in Life's Battles, Finding Inner Peace, When You Feel </w:t>
            </w:r>
            <w:proofErr w:type="spellStart"/>
            <w:r w:rsidRPr="00105E29">
              <w:rPr>
                <w:rFonts w:ascii="Arial" w:eastAsia="Times New Roman" w:hAnsi="Arial" w:cs="Arial"/>
                <w:b/>
                <w:bCs/>
                <w:i/>
                <w:iCs/>
                <w:sz w:val="20"/>
                <w:szCs w:val="20"/>
              </w:rPr>
              <w:t>Guilty</w:t>
            </w:r>
            <w:proofErr w:type="gramStart"/>
            <w:r w:rsidRPr="00105E29">
              <w:rPr>
                <w:rFonts w:ascii="Arial" w:eastAsia="Times New Roman" w:hAnsi="Arial" w:cs="Arial"/>
                <w:b/>
                <w:bCs/>
                <w:i/>
                <w:iCs/>
                <w:sz w:val="20"/>
                <w:szCs w:val="20"/>
              </w:rPr>
              <w:t>,</w:t>
            </w:r>
            <w:r w:rsidRPr="00105E29">
              <w:rPr>
                <w:rFonts w:ascii="Arial" w:eastAsia="Times New Roman" w:hAnsi="Arial" w:cs="Arial"/>
                <w:b/>
                <w:bCs/>
                <w:sz w:val="20"/>
                <w:szCs w:val="20"/>
              </w:rPr>
              <w:t>and</w:t>
            </w:r>
            <w:proofErr w:type="spellEnd"/>
            <w:proofErr w:type="gramEnd"/>
            <w:r w:rsidRPr="00105E29">
              <w:rPr>
                <w:rFonts w:ascii="Arial" w:eastAsia="Times New Roman" w:hAnsi="Arial" w:cs="Arial"/>
                <w:b/>
                <w:bCs/>
                <w:sz w:val="20"/>
                <w:szCs w:val="20"/>
              </w:rPr>
              <w:t> </w:t>
            </w:r>
            <w:r w:rsidRPr="00105E29">
              <w:rPr>
                <w:rFonts w:ascii="Arial" w:eastAsia="Times New Roman" w:hAnsi="Arial" w:cs="Arial"/>
                <w:b/>
                <w:bCs/>
                <w:i/>
                <w:iCs/>
                <w:sz w:val="20"/>
                <w:szCs w:val="20"/>
              </w:rPr>
              <w:t>When You Feel All Alone</w:t>
            </w:r>
            <w:r w:rsidRPr="00105E29">
              <w:rPr>
                <w:rFonts w:ascii="Arial" w:eastAsia="Times New Roman" w:hAnsi="Arial" w:cs="Arial"/>
                <w:b/>
                <w:bCs/>
                <w:sz w:val="20"/>
                <w:szCs w:val="20"/>
              </w:rPr>
              <w:t>. </w:t>
            </w:r>
          </w:p>
        </w:tc>
      </w:tr>
    </w:tbl>
    <w:p w:rsidR="00B529C3" w:rsidRDefault="00B529C3">
      <w:bookmarkStart w:id="0" w:name="_GoBack"/>
      <w:bookmarkEnd w:id="0"/>
    </w:p>
    <w:sectPr w:rsidR="00B52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29"/>
    <w:rsid w:val="00105E29"/>
    <w:rsid w:val="00B5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Chancellor Hollins</dc:creator>
  <cp:lastModifiedBy>Chancellor Hollins</cp:lastModifiedBy>
  <cp:revision>1</cp:revision>
  <dcterms:created xsi:type="dcterms:W3CDTF">2014-09-16T22:07:00Z</dcterms:created>
  <dcterms:modified xsi:type="dcterms:W3CDTF">2014-09-16T22:08:00Z</dcterms:modified>
</cp:coreProperties>
</file>